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66E7B" w14:textId="77777777" w:rsidR="00097D53" w:rsidRPr="00097D53" w:rsidRDefault="00097D53" w:rsidP="00097D53">
      <w:r w:rsidRPr="00097D53">
        <w:t>2.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097D53" w:rsidRPr="00097D53" w14:paraId="793F8D9E" w14:textId="77777777" w:rsidTr="00097D53">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959A6" w14:textId="77777777" w:rsidR="00097D53" w:rsidRPr="00097D53" w:rsidRDefault="00097D53" w:rsidP="00097D53">
            <w:r w:rsidRPr="00097D53">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0FD8A" w14:textId="77777777" w:rsidR="00097D53" w:rsidRPr="00097D53" w:rsidRDefault="00097D53" w:rsidP="00097D53">
            <w:r w:rsidRPr="00097D53">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B4E81" w14:textId="77777777" w:rsidR="00097D53" w:rsidRPr="00097D53" w:rsidRDefault="00097D53" w:rsidP="00097D53">
            <w:r w:rsidRPr="00097D53">
              <w:t>Ženklinimas</w:t>
            </w:r>
          </w:p>
        </w:tc>
      </w:tr>
      <w:tr w:rsidR="00097D53" w:rsidRPr="00097D53" w14:paraId="7F1E9873"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8CFAD" w14:textId="77777777" w:rsidR="00097D53" w:rsidRPr="00097D53" w:rsidRDefault="00097D53" w:rsidP="00097D53">
            <w:r w:rsidRPr="00097D53">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6B3DB44" w14:textId="77777777" w:rsidR="00097D53" w:rsidRPr="00097D53" w:rsidRDefault="00097D53" w:rsidP="00097D53">
            <w:r w:rsidRPr="00097D53">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CEF9B1E" w14:textId="77777777" w:rsidR="00097D53" w:rsidRPr="00097D53" w:rsidRDefault="00097D53" w:rsidP="00097D53">
            <w:r w:rsidRPr="00097D53">
              <w:t>GL (arba GL nuo 70 iki 79)</w:t>
            </w:r>
          </w:p>
        </w:tc>
      </w:tr>
      <w:tr w:rsidR="00097D53" w:rsidRPr="00097D53" w14:paraId="380488EF"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B69B7" w14:textId="77777777" w:rsidR="00097D53" w:rsidRPr="00097D53" w:rsidRDefault="00097D53" w:rsidP="00097D53">
            <w:r w:rsidRPr="00097D53">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DA367B9" w14:textId="77777777" w:rsidR="00097D53" w:rsidRPr="00097D53" w:rsidRDefault="00097D53" w:rsidP="00097D53">
            <w:r w:rsidRPr="00097D53">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0CF00AB" w14:textId="77777777" w:rsidR="00097D53" w:rsidRPr="00097D53" w:rsidRDefault="00097D53" w:rsidP="00097D53">
            <w:r w:rsidRPr="00097D53">
              <w:t>FE (arba FE 40),</w:t>
            </w:r>
          </w:p>
          <w:p w14:paraId="60597F81" w14:textId="77777777" w:rsidR="00097D53" w:rsidRPr="00097D53" w:rsidRDefault="00097D53" w:rsidP="00097D53">
            <w:r w:rsidRPr="00097D53">
              <w:t>ALU (arba ALU 41)</w:t>
            </w:r>
          </w:p>
          <w:p w14:paraId="647D5A78" w14:textId="77777777" w:rsidR="00097D53" w:rsidRPr="00097D53" w:rsidRDefault="00097D53" w:rsidP="00097D53">
            <w:r w:rsidRPr="00097D53">
              <w:t>Nuo 42 iki 49</w:t>
            </w:r>
          </w:p>
        </w:tc>
      </w:tr>
      <w:tr w:rsidR="00097D53" w:rsidRPr="00097D53" w14:paraId="40755CB3"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5FC69" w14:textId="77777777" w:rsidR="00097D53" w:rsidRPr="00097D53" w:rsidRDefault="00097D53" w:rsidP="00097D53">
            <w:r w:rsidRPr="00097D53">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DB11BD6" w14:textId="77777777" w:rsidR="00097D53" w:rsidRPr="00097D53" w:rsidRDefault="00097D53" w:rsidP="00097D53">
            <w:r w:rsidRPr="00097D53">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E85DCD4" w14:textId="77777777" w:rsidR="00097D53" w:rsidRPr="00097D53" w:rsidRDefault="00097D53" w:rsidP="00097D53">
            <w:r w:rsidRPr="00097D53">
              <w:t>PAP (arba PAP nuo 20 iki 39)</w:t>
            </w:r>
          </w:p>
        </w:tc>
      </w:tr>
      <w:tr w:rsidR="00097D53" w:rsidRPr="00097D53" w14:paraId="69056D0F"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214E4" w14:textId="77777777" w:rsidR="00097D53" w:rsidRPr="00097D53" w:rsidRDefault="00097D53" w:rsidP="00097D53">
            <w:r w:rsidRPr="00097D53">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098752D" w14:textId="77777777" w:rsidR="00097D53" w:rsidRPr="00097D53" w:rsidRDefault="00097D53" w:rsidP="00097D53">
            <w:r w:rsidRPr="00097D53">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3D40D0D" w14:textId="77777777" w:rsidR="00097D53" w:rsidRPr="00097D53" w:rsidRDefault="00097D53" w:rsidP="00097D53">
            <w:r w:rsidRPr="00097D53">
              <w:t>FOR (arba FOR nuo 50 iki 59)</w:t>
            </w:r>
          </w:p>
        </w:tc>
      </w:tr>
      <w:tr w:rsidR="00097D53" w:rsidRPr="00097D53" w14:paraId="19202FAD"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5C147" w14:textId="77777777" w:rsidR="00097D53" w:rsidRPr="00097D53" w:rsidRDefault="00097D53" w:rsidP="00097D53">
            <w:r w:rsidRPr="00097D53">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94478B0" w14:textId="77777777" w:rsidR="00097D53" w:rsidRPr="00097D53" w:rsidRDefault="00097D53" w:rsidP="00097D53">
            <w:r w:rsidRPr="00097D53">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D6E51B" w14:textId="77777777" w:rsidR="00097D53" w:rsidRPr="00097D53" w:rsidRDefault="00097D53" w:rsidP="00097D53">
            <w:r w:rsidRPr="00097D53">
              <w:t>TEX (arba TEX nuo 60 iki 69)</w:t>
            </w:r>
          </w:p>
        </w:tc>
      </w:tr>
      <w:tr w:rsidR="00097D53" w:rsidRPr="00097D53" w14:paraId="6A3CAA77"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1C4C9" w14:textId="77777777" w:rsidR="00097D53" w:rsidRPr="00097D53" w:rsidRDefault="00097D53" w:rsidP="00097D53">
            <w:r w:rsidRPr="00097D53">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4770AB1" w14:textId="77777777" w:rsidR="00097D53" w:rsidRPr="00097D53" w:rsidRDefault="00097D53" w:rsidP="00097D53">
            <w:proofErr w:type="spellStart"/>
            <w:r w:rsidRPr="00097D53">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5E20092" w14:textId="77777777" w:rsidR="00097D53" w:rsidRPr="00097D53" w:rsidRDefault="00097D53" w:rsidP="00097D53">
            <w:r w:rsidRPr="00097D53">
              <w:t>PET arba PET 1</w:t>
            </w:r>
          </w:p>
        </w:tc>
      </w:tr>
      <w:tr w:rsidR="00097D53" w:rsidRPr="00097D53" w14:paraId="04212995"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497BC" w14:textId="77777777" w:rsidR="00097D53" w:rsidRPr="00097D53" w:rsidRDefault="00097D53" w:rsidP="00097D53">
            <w:r w:rsidRPr="00097D53">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21DCE7B" w14:textId="77777777" w:rsidR="00097D53" w:rsidRPr="00097D53" w:rsidRDefault="00097D53" w:rsidP="00097D53">
            <w:r w:rsidRPr="00097D53">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C870D97" w14:textId="77777777" w:rsidR="00097D53" w:rsidRPr="00097D53" w:rsidRDefault="00097D53" w:rsidP="00097D53">
            <w:r w:rsidRPr="00097D53">
              <w:t>HDPE (arba HDPE 2)</w:t>
            </w:r>
          </w:p>
        </w:tc>
      </w:tr>
      <w:tr w:rsidR="00097D53" w:rsidRPr="00097D53" w14:paraId="5BAA8E47"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4F6CC" w14:textId="77777777" w:rsidR="00097D53" w:rsidRPr="00097D53" w:rsidRDefault="00097D53" w:rsidP="00097D53">
            <w:r w:rsidRPr="00097D53">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BBCB664" w14:textId="77777777" w:rsidR="00097D53" w:rsidRPr="00097D53" w:rsidRDefault="00097D53" w:rsidP="00097D53">
            <w:proofErr w:type="spellStart"/>
            <w:r w:rsidRPr="00097D53">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1AE02B5" w14:textId="77777777" w:rsidR="00097D53" w:rsidRPr="00097D53" w:rsidRDefault="00097D53" w:rsidP="00097D53">
            <w:r w:rsidRPr="00097D53">
              <w:t>PVC (arba PVC 3)</w:t>
            </w:r>
          </w:p>
        </w:tc>
      </w:tr>
      <w:tr w:rsidR="00097D53" w:rsidRPr="00097D53" w14:paraId="3F102008"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1204C" w14:textId="77777777" w:rsidR="00097D53" w:rsidRPr="00097D53" w:rsidRDefault="00097D53" w:rsidP="00097D53">
            <w:r w:rsidRPr="00097D53">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6E0C9AB" w14:textId="77777777" w:rsidR="00097D53" w:rsidRPr="00097D53" w:rsidRDefault="00097D53" w:rsidP="00097D53">
            <w:r w:rsidRPr="00097D53">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A57898" w14:textId="77777777" w:rsidR="00097D53" w:rsidRPr="00097D53" w:rsidRDefault="00097D53" w:rsidP="00097D53">
            <w:r w:rsidRPr="00097D53">
              <w:t>LDPE (arba LDPE 4)</w:t>
            </w:r>
          </w:p>
        </w:tc>
      </w:tr>
      <w:tr w:rsidR="00097D53" w:rsidRPr="00097D53" w14:paraId="0F0EEFB4"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9B150" w14:textId="77777777" w:rsidR="00097D53" w:rsidRPr="00097D53" w:rsidRDefault="00097D53" w:rsidP="00097D53">
            <w:r w:rsidRPr="00097D53">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04452B" w14:textId="77777777" w:rsidR="00097D53" w:rsidRPr="00097D53" w:rsidRDefault="00097D53" w:rsidP="00097D53">
            <w:r w:rsidRPr="00097D53">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BDE6D2C" w14:textId="77777777" w:rsidR="00097D53" w:rsidRPr="00097D53" w:rsidRDefault="00097D53" w:rsidP="00097D53">
            <w:r w:rsidRPr="00097D53">
              <w:t>PP (arba PP 5)</w:t>
            </w:r>
          </w:p>
        </w:tc>
      </w:tr>
      <w:tr w:rsidR="00097D53" w:rsidRPr="00097D53" w14:paraId="25667E63" w14:textId="77777777" w:rsidTr="00097D5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8124" w14:textId="77777777" w:rsidR="00097D53" w:rsidRPr="00097D53" w:rsidRDefault="00097D53" w:rsidP="00097D53">
            <w:r w:rsidRPr="00097D53">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67D1720" w14:textId="77777777" w:rsidR="00097D53" w:rsidRPr="00097D53" w:rsidRDefault="00097D53" w:rsidP="00097D53">
            <w:proofErr w:type="spellStart"/>
            <w:r w:rsidRPr="00097D53">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7ECE053" w14:textId="77777777" w:rsidR="00097D53" w:rsidRPr="00097D53" w:rsidRDefault="00097D53" w:rsidP="00097D53">
            <w:r w:rsidRPr="00097D53">
              <w:t>PS (arba PS 6)</w:t>
            </w:r>
          </w:p>
        </w:tc>
      </w:tr>
    </w:tbl>
    <w:p w14:paraId="680B5236" w14:textId="77777777" w:rsidR="00097D53" w:rsidRPr="00097D53" w:rsidRDefault="00097D53" w:rsidP="00097D53">
      <w:r w:rsidRPr="00097D53">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97D53">
        <w:rPr>
          <w:i/>
          <w:iCs/>
        </w:rPr>
        <w:t>Voluntary</w:t>
      </w:r>
      <w:proofErr w:type="spellEnd"/>
      <w:r w:rsidRPr="00097D53">
        <w:rPr>
          <w:i/>
          <w:iCs/>
        </w:rPr>
        <w:t xml:space="preserve"> Standard </w:t>
      </w:r>
      <w:proofErr w:type="spellStart"/>
      <w:r w:rsidRPr="00097D53">
        <w:rPr>
          <w:i/>
          <w:iCs/>
        </w:rPr>
        <w:t>for</w:t>
      </w:r>
      <w:proofErr w:type="spellEnd"/>
      <w:r w:rsidRPr="00097D53">
        <w:rPr>
          <w:i/>
          <w:iCs/>
        </w:rPr>
        <w:t xml:space="preserve"> </w:t>
      </w:r>
      <w:proofErr w:type="spellStart"/>
      <w:r w:rsidRPr="00097D53">
        <w:rPr>
          <w:i/>
          <w:iCs/>
        </w:rPr>
        <w:t>Repulping</w:t>
      </w:r>
      <w:proofErr w:type="spellEnd"/>
      <w:r w:rsidRPr="00097D53">
        <w:rPr>
          <w:i/>
          <w:iCs/>
        </w:rPr>
        <w:t xml:space="preserve"> </w:t>
      </w:r>
      <w:proofErr w:type="spellStart"/>
      <w:r w:rsidRPr="00097D53">
        <w:rPr>
          <w:i/>
          <w:iCs/>
        </w:rPr>
        <w:t>and</w:t>
      </w:r>
      <w:proofErr w:type="spellEnd"/>
      <w:r w:rsidRPr="00097D53">
        <w:rPr>
          <w:i/>
          <w:iCs/>
        </w:rPr>
        <w:t xml:space="preserve"> </w:t>
      </w:r>
      <w:proofErr w:type="spellStart"/>
      <w:r w:rsidRPr="00097D53">
        <w:rPr>
          <w:i/>
          <w:iCs/>
        </w:rPr>
        <w:t>Recycling</w:t>
      </w:r>
      <w:proofErr w:type="spellEnd"/>
      <w:r w:rsidRPr="00097D53">
        <w:rPr>
          <w:i/>
          <w:iCs/>
        </w:rPr>
        <w:t xml:space="preserve"> </w:t>
      </w:r>
      <w:proofErr w:type="spellStart"/>
      <w:r w:rsidRPr="00097D53">
        <w:rPr>
          <w:i/>
          <w:iCs/>
        </w:rPr>
        <w:t>Corrugated</w:t>
      </w:r>
      <w:proofErr w:type="spellEnd"/>
      <w:r w:rsidRPr="00097D53">
        <w:rPr>
          <w:i/>
          <w:iCs/>
        </w:rPr>
        <w:t xml:space="preserve"> </w:t>
      </w:r>
      <w:proofErr w:type="spellStart"/>
      <w:r w:rsidRPr="00097D53">
        <w:rPr>
          <w:i/>
          <w:iCs/>
        </w:rPr>
        <w:t>Fiberboard</w:t>
      </w:r>
      <w:proofErr w:type="spellEnd"/>
      <w:r w:rsidRPr="00097D53">
        <w:rPr>
          <w:i/>
          <w:iCs/>
        </w:rPr>
        <w:t xml:space="preserve"> </w:t>
      </w:r>
      <w:proofErr w:type="spellStart"/>
      <w:r w:rsidRPr="00097D53">
        <w:rPr>
          <w:i/>
          <w:iCs/>
        </w:rPr>
        <w:t>Treated</w:t>
      </w:r>
      <w:proofErr w:type="spellEnd"/>
      <w:r w:rsidRPr="00097D53">
        <w:rPr>
          <w:i/>
          <w:iCs/>
        </w:rPr>
        <w:t xml:space="preserve"> to </w:t>
      </w:r>
      <w:proofErr w:type="spellStart"/>
      <w:r w:rsidRPr="00097D53">
        <w:rPr>
          <w:i/>
          <w:iCs/>
        </w:rPr>
        <w:t>Improve</w:t>
      </w:r>
      <w:proofErr w:type="spellEnd"/>
      <w:r w:rsidRPr="00097D53">
        <w:rPr>
          <w:i/>
          <w:iCs/>
        </w:rPr>
        <w:t xml:space="preserve"> </w:t>
      </w:r>
      <w:proofErr w:type="spellStart"/>
      <w:r w:rsidRPr="00097D53">
        <w:rPr>
          <w:i/>
          <w:iCs/>
        </w:rPr>
        <w:t>Its</w:t>
      </w:r>
      <w:proofErr w:type="spellEnd"/>
      <w:r w:rsidRPr="00097D53">
        <w:rPr>
          <w:i/>
          <w:iCs/>
        </w:rPr>
        <w:t xml:space="preserve"> </w:t>
      </w:r>
      <w:proofErr w:type="spellStart"/>
      <w:r w:rsidRPr="00097D53">
        <w:rPr>
          <w:i/>
          <w:iCs/>
        </w:rPr>
        <w:t>Performance</w:t>
      </w:r>
      <w:proofErr w:type="spellEnd"/>
      <w:r w:rsidRPr="00097D53">
        <w:rPr>
          <w:i/>
          <w:iCs/>
        </w:rPr>
        <w:t xml:space="preserve"> </w:t>
      </w:r>
      <w:proofErr w:type="spellStart"/>
      <w:r w:rsidRPr="00097D53">
        <w:rPr>
          <w:i/>
          <w:iCs/>
        </w:rPr>
        <w:t>in</w:t>
      </w:r>
      <w:proofErr w:type="spellEnd"/>
      <w:r w:rsidRPr="00097D53">
        <w:rPr>
          <w:i/>
          <w:iCs/>
        </w:rPr>
        <w:t xml:space="preserve"> </w:t>
      </w:r>
      <w:proofErr w:type="spellStart"/>
      <w:r w:rsidRPr="00097D53">
        <w:rPr>
          <w:i/>
          <w:iCs/>
        </w:rPr>
        <w:t>the</w:t>
      </w:r>
      <w:proofErr w:type="spellEnd"/>
      <w:r w:rsidRPr="00097D53">
        <w:rPr>
          <w:i/>
          <w:iCs/>
        </w:rPr>
        <w:t xml:space="preserve"> </w:t>
      </w:r>
      <w:proofErr w:type="spellStart"/>
      <w:r w:rsidRPr="00097D53">
        <w:rPr>
          <w:i/>
          <w:iCs/>
        </w:rPr>
        <w:t>Presence</w:t>
      </w:r>
      <w:proofErr w:type="spellEnd"/>
      <w:r w:rsidRPr="00097D53">
        <w:rPr>
          <w:i/>
          <w:iCs/>
        </w:rPr>
        <w:t xml:space="preserve"> </w:t>
      </w:r>
      <w:proofErr w:type="spellStart"/>
      <w:r w:rsidRPr="00097D53">
        <w:rPr>
          <w:i/>
          <w:iCs/>
        </w:rPr>
        <w:t>of</w:t>
      </w:r>
      <w:proofErr w:type="spellEnd"/>
      <w:r w:rsidRPr="00097D53">
        <w:rPr>
          <w:i/>
          <w:iCs/>
        </w:rPr>
        <w:t xml:space="preserve"> </w:t>
      </w:r>
      <w:proofErr w:type="spellStart"/>
      <w:r w:rsidRPr="00097D53">
        <w:rPr>
          <w:i/>
          <w:iCs/>
        </w:rPr>
        <w:t>Water</w:t>
      </w:r>
      <w:proofErr w:type="spellEnd"/>
      <w:r w:rsidRPr="00097D53">
        <w:rPr>
          <w:i/>
          <w:iCs/>
        </w:rPr>
        <w:t xml:space="preserve"> </w:t>
      </w:r>
      <w:proofErr w:type="spellStart"/>
      <w:r w:rsidRPr="00097D53">
        <w:rPr>
          <w:i/>
          <w:iCs/>
        </w:rPr>
        <w:t>and</w:t>
      </w:r>
      <w:proofErr w:type="spellEnd"/>
      <w:r w:rsidRPr="00097D53">
        <w:rPr>
          <w:i/>
          <w:iCs/>
        </w:rPr>
        <w:t xml:space="preserve"> </w:t>
      </w:r>
      <w:proofErr w:type="spellStart"/>
      <w:r w:rsidRPr="00097D53">
        <w:rPr>
          <w:i/>
          <w:iCs/>
        </w:rPr>
        <w:t>Water</w:t>
      </w:r>
      <w:proofErr w:type="spellEnd"/>
      <w:r w:rsidRPr="00097D53">
        <w:rPr>
          <w:i/>
          <w:iCs/>
        </w:rPr>
        <w:t xml:space="preserve"> </w:t>
      </w:r>
      <w:proofErr w:type="spellStart"/>
      <w:r w:rsidRPr="00097D53">
        <w:rPr>
          <w:i/>
          <w:iCs/>
        </w:rPr>
        <w:t>Vapor</w:t>
      </w:r>
      <w:proofErr w:type="spellEnd"/>
      <w:r w:rsidRPr="00097D53">
        <w:rPr>
          <w:i/>
          <w:iCs/>
        </w:rPr>
        <w:t>, </w:t>
      </w:r>
      <w:r w:rsidRPr="00097D53">
        <w:t>standartas</w:t>
      </w:r>
      <w:r w:rsidRPr="00097D53">
        <w:rPr>
          <w:i/>
          <w:iCs/>
        </w:rPr>
        <w:t> </w:t>
      </w:r>
      <w:proofErr w:type="spellStart"/>
      <w:r w:rsidRPr="00097D53">
        <w:rPr>
          <w:i/>
          <w:iCs/>
        </w:rPr>
        <w:t>RecyClass</w:t>
      </w:r>
      <w:proofErr w:type="spellEnd"/>
      <w:r w:rsidRPr="00097D53">
        <w:rPr>
          <w:i/>
          <w:iCs/>
        </w:rPr>
        <w:t> </w:t>
      </w:r>
      <w:r w:rsidRPr="00097D53">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55DCEF1" w14:textId="77777777" w:rsidR="00097D53" w:rsidRPr="00097D53" w:rsidRDefault="00097D53" w:rsidP="00097D53">
      <w:r w:rsidRPr="00097D53">
        <w:rPr>
          <w:i/>
          <w:iCs/>
        </w:rPr>
        <w:t>Punkto pakeitimai:</w:t>
      </w:r>
    </w:p>
    <w:p w14:paraId="4AD8A78D" w14:textId="77777777" w:rsidR="00097D53" w:rsidRPr="00097D53" w:rsidRDefault="00097D53" w:rsidP="00097D53">
      <w:r w:rsidRPr="00097D53">
        <w:rPr>
          <w:i/>
          <w:iCs/>
        </w:rPr>
        <w:t>Nr. </w:t>
      </w:r>
      <w:hyperlink r:id="rId4" w:tgtFrame="_parent" w:history="1">
        <w:r w:rsidRPr="00097D53">
          <w:rPr>
            <w:rStyle w:val="Hyperlink"/>
            <w:i/>
            <w:iCs/>
          </w:rPr>
          <w:t>D1-17</w:t>
        </w:r>
      </w:hyperlink>
      <w:r w:rsidRPr="00097D53">
        <w:rPr>
          <w:i/>
          <w:iCs/>
        </w:rPr>
        <w:t>, 2024-01-16, paskelbta TAR 2024-01-16, i. k. 2024-00619</w:t>
      </w:r>
    </w:p>
    <w:p w14:paraId="74A0A84E" w14:textId="77777777" w:rsidR="00097D53" w:rsidRPr="00097D53" w:rsidRDefault="00097D53" w:rsidP="00097D53">
      <w:r w:rsidRPr="00097D53">
        <w:t> </w:t>
      </w:r>
    </w:p>
    <w:p w14:paraId="670B56DC" w14:textId="77777777" w:rsidR="00B37CC5" w:rsidRDefault="00B37CC5"/>
    <w:p w14:paraId="34D9FC5A" w14:textId="6A5337CB" w:rsidR="00097D53" w:rsidRDefault="00097D53">
      <w:r w:rsidRPr="00097D53">
        <w:drawing>
          <wp:inline distT="0" distB="0" distL="0" distR="0" wp14:anchorId="15905964" wp14:editId="5B8549D9">
            <wp:extent cx="6120130" cy="3027045"/>
            <wp:effectExtent l="0" t="0" r="0" b="1905"/>
            <wp:docPr id="1493268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68942" name=""/>
                    <pic:cNvPicPr/>
                  </pic:nvPicPr>
                  <pic:blipFill>
                    <a:blip r:embed="rId5"/>
                    <a:stretch>
                      <a:fillRect/>
                    </a:stretch>
                  </pic:blipFill>
                  <pic:spPr>
                    <a:xfrm>
                      <a:off x="0" y="0"/>
                      <a:ext cx="6120130" cy="3027045"/>
                    </a:xfrm>
                    <a:prstGeom prst="rect">
                      <a:avLst/>
                    </a:prstGeom>
                  </pic:spPr>
                </pic:pic>
              </a:graphicData>
            </a:graphic>
          </wp:inline>
        </w:drawing>
      </w:r>
    </w:p>
    <w:sectPr w:rsidR="00097D5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D53"/>
    <w:rsid w:val="00097D53"/>
    <w:rsid w:val="008B3AD5"/>
    <w:rsid w:val="00B37CC5"/>
    <w:rsid w:val="00F92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3B111"/>
  <w15:chartTrackingRefBased/>
  <w15:docId w15:val="{A67DBE05-6C38-486E-A66B-5D5BF3008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7D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7D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7D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7D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7D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97D5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7D5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7D5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7D5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D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7D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7D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7D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97D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97D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7D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7D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7D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7D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7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7D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7D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7D5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7D53"/>
    <w:rPr>
      <w:i/>
      <w:iCs/>
      <w:color w:val="404040" w:themeColor="text1" w:themeTint="BF"/>
    </w:rPr>
  </w:style>
  <w:style w:type="paragraph" w:styleId="ListParagraph">
    <w:name w:val="List Paragraph"/>
    <w:basedOn w:val="Normal"/>
    <w:uiPriority w:val="34"/>
    <w:qFormat/>
    <w:rsid w:val="00097D53"/>
    <w:pPr>
      <w:ind w:left="720"/>
      <w:contextualSpacing/>
    </w:pPr>
  </w:style>
  <w:style w:type="character" w:styleId="IntenseEmphasis">
    <w:name w:val="Intense Emphasis"/>
    <w:basedOn w:val="DefaultParagraphFont"/>
    <w:uiPriority w:val="21"/>
    <w:qFormat/>
    <w:rsid w:val="00097D53"/>
    <w:rPr>
      <w:i/>
      <w:iCs/>
      <w:color w:val="2F5496" w:themeColor="accent1" w:themeShade="BF"/>
    </w:rPr>
  </w:style>
  <w:style w:type="paragraph" w:styleId="IntenseQuote">
    <w:name w:val="Intense Quote"/>
    <w:basedOn w:val="Normal"/>
    <w:next w:val="Normal"/>
    <w:link w:val="IntenseQuoteChar"/>
    <w:uiPriority w:val="30"/>
    <w:qFormat/>
    <w:rsid w:val="00097D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7D53"/>
    <w:rPr>
      <w:i/>
      <w:iCs/>
      <w:color w:val="2F5496" w:themeColor="accent1" w:themeShade="BF"/>
    </w:rPr>
  </w:style>
  <w:style w:type="character" w:styleId="IntenseReference">
    <w:name w:val="Intense Reference"/>
    <w:basedOn w:val="DefaultParagraphFont"/>
    <w:uiPriority w:val="32"/>
    <w:qFormat/>
    <w:rsid w:val="00097D53"/>
    <w:rPr>
      <w:b/>
      <w:bCs/>
      <w:smallCaps/>
      <w:color w:val="2F5496" w:themeColor="accent1" w:themeShade="BF"/>
      <w:spacing w:val="5"/>
    </w:rPr>
  </w:style>
  <w:style w:type="character" w:styleId="Hyperlink">
    <w:name w:val="Hyperlink"/>
    <w:basedOn w:val="DefaultParagraphFont"/>
    <w:uiPriority w:val="99"/>
    <w:unhideWhenUsed/>
    <w:rsid w:val="00097D53"/>
    <w:rPr>
      <w:color w:val="0563C1" w:themeColor="hyperlink"/>
      <w:u w:val="single"/>
    </w:rPr>
  </w:style>
  <w:style w:type="character" w:styleId="UnresolvedMention">
    <w:name w:val="Unresolved Mention"/>
    <w:basedOn w:val="DefaultParagraphFont"/>
    <w:uiPriority w:val="99"/>
    <w:semiHidden/>
    <w:unhideWhenUsed/>
    <w:rsid w:val="00097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5953">
      <w:bodyDiv w:val="1"/>
      <w:marLeft w:val="0"/>
      <w:marRight w:val="0"/>
      <w:marTop w:val="0"/>
      <w:marBottom w:val="0"/>
      <w:divBdr>
        <w:top w:val="none" w:sz="0" w:space="0" w:color="auto"/>
        <w:left w:val="none" w:sz="0" w:space="0" w:color="auto"/>
        <w:bottom w:val="none" w:sz="0" w:space="0" w:color="auto"/>
        <w:right w:val="none" w:sz="0" w:space="0" w:color="auto"/>
      </w:divBdr>
    </w:div>
    <w:div w:id="61394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e-tar.lt/portal/legalAct.html?documentId=38c92560b46f11eea5a28c81c82193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1214</Words>
  <Characters>692</Characters>
  <Application>Microsoft Office Word</Application>
  <DocSecurity>0</DocSecurity>
  <Lines>5</Lines>
  <Paragraphs>3</Paragraphs>
  <ScaleCrop>false</ScaleCrop>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Vėžauskienė</dc:creator>
  <cp:keywords/>
  <dc:description/>
  <cp:lastModifiedBy>Dalė Vėžauskienė</cp:lastModifiedBy>
  <cp:revision>1</cp:revision>
  <dcterms:created xsi:type="dcterms:W3CDTF">2025-06-07T06:10:00Z</dcterms:created>
  <dcterms:modified xsi:type="dcterms:W3CDTF">2025-06-07T06:12:00Z</dcterms:modified>
</cp:coreProperties>
</file>